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26B8" w14:textId="63491F64" w:rsidR="00E74501" w:rsidRDefault="00D70161">
      <w:pPr>
        <w:spacing w:line="240" w:lineRule="auto"/>
        <w:jc w:val="center"/>
        <w:rPr>
          <w:rFonts w:ascii="Proxima Nova" w:eastAsia="Proxima Nova" w:hAnsi="Proxima Nova" w:cs="Proxima Nova"/>
          <w:b/>
          <w:bCs/>
          <w:color w:val="222222"/>
          <w:sz w:val="28"/>
          <w:szCs w:val="28"/>
          <w:lang w:val="es-CL"/>
        </w:rPr>
      </w:pPr>
      <w:r w:rsidRPr="00D70161">
        <w:rPr>
          <w:rFonts w:ascii="Proxima Nova" w:eastAsia="Proxima Nova" w:hAnsi="Proxima Nova" w:cs="Proxima Nova"/>
          <w:b/>
          <w:bCs/>
          <w:color w:val="222222"/>
          <w:sz w:val="28"/>
          <w:szCs w:val="28"/>
          <w:lang w:val="es-CL"/>
        </w:rPr>
        <w:t>Pinterest amplía la búsqueda de actividades para el bienestar emocional a once países más</w:t>
      </w:r>
    </w:p>
    <w:p w14:paraId="074618CC" w14:textId="77777777" w:rsidR="00D70161" w:rsidRPr="00D70161" w:rsidRDefault="00D70161">
      <w:pPr>
        <w:spacing w:line="240" w:lineRule="auto"/>
        <w:jc w:val="center"/>
        <w:rPr>
          <w:rFonts w:ascii="Proxima Nova" w:eastAsia="Proxima Nova" w:hAnsi="Proxima Nova" w:cs="Proxima Nova"/>
          <w:b/>
          <w:color w:val="222222"/>
          <w:lang w:val="es-CL"/>
        </w:rPr>
      </w:pPr>
    </w:p>
    <w:p w14:paraId="4C5B4F77" w14:textId="39DBBE1B" w:rsidR="00D70161" w:rsidRPr="00D70161" w:rsidRDefault="00444FD2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D70161">
        <w:rPr>
          <w:rFonts w:ascii="Proxima Nova" w:eastAsia="Proxima Nova" w:hAnsi="Proxima Nova" w:cs="Proxima Nova"/>
          <w:b/>
          <w:color w:val="222222"/>
          <w:lang w:val="es-CL"/>
        </w:rPr>
        <w:t xml:space="preserve">Santiago, Chile. </w:t>
      </w:r>
      <w:r w:rsidR="00D70161">
        <w:rPr>
          <w:rFonts w:ascii="Proxima Nova" w:eastAsia="Proxima Nova" w:hAnsi="Proxima Nova" w:cs="Proxima Nova"/>
          <w:b/>
          <w:color w:val="222222"/>
          <w:lang w:val="es-CL"/>
        </w:rPr>
        <w:t>3 de mayo</w:t>
      </w:r>
      <w:r w:rsidRPr="00D70161">
        <w:rPr>
          <w:rFonts w:ascii="Proxima Nova" w:eastAsia="Proxima Nova" w:hAnsi="Proxima Nova" w:cs="Proxima Nova"/>
          <w:b/>
          <w:color w:val="222222"/>
          <w:lang w:val="es-CL"/>
        </w:rPr>
        <w:t xml:space="preserve"> de 2022.- </w:t>
      </w:r>
      <w:r w:rsidR="00D70161" w:rsidRPr="00D70161">
        <w:rPr>
          <w:rFonts w:ascii="Proxima Nova" w:eastAsia="Proxima Nova" w:hAnsi="Proxima Nova" w:cs="Proxima Nova"/>
          <w:color w:val="222222"/>
          <w:lang w:val="es-CL"/>
        </w:rPr>
        <w:t xml:space="preserve">Pinterest sigue poniendo a disposición de más personas en todo el mundo recursos para el bienestar emocional. La </w:t>
      </w:r>
      <w:hyperlink r:id="rId7" w:history="1">
        <w:r w:rsidR="00D70161" w:rsidRPr="00D70161">
          <w:rPr>
            <w:rStyle w:val="Hipervnculo"/>
            <w:rFonts w:ascii="Proxima Nova" w:eastAsia="Proxima Nova" w:hAnsi="Proxima Nova" w:cs="Proxima Nova"/>
            <w:lang w:val="es-CL"/>
          </w:rPr>
          <w:t xml:space="preserve">búsqueda </w:t>
        </w:r>
      </w:hyperlink>
      <w:r w:rsidR="00D70161" w:rsidRPr="00D70161">
        <w:rPr>
          <w:rFonts w:ascii="Proxima Nova" w:eastAsia="Proxima Nova" w:hAnsi="Proxima Nova" w:cs="Proxima Nova"/>
          <w:color w:val="222222"/>
          <w:lang w:val="es-CL"/>
        </w:rPr>
        <w:t xml:space="preserve">de actividades para el bienestar emocional de Pinterest, actualmente disponible en 12 países (EE. UU., Reino Unido, Irlanda, Canadá, Australia, Singapur, India, Filipinas, Hong Kong, Nueva Zelanda, Brasil y Alemania), duplicará su alcance a medida que nos expandamos a 11 países más, incluidos </w:t>
      </w:r>
      <w:r w:rsidR="004D4284" w:rsidRPr="004D4284">
        <w:rPr>
          <w:rFonts w:ascii="Proxima Nova" w:eastAsia="Proxima Nova" w:hAnsi="Proxima Nova" w:cs="Proxima Nova"/>
          <w:b/>
          <w:bCs/>
          <w:color w:val="222222"/>
          <w:lang w:val="es-CL"/>
        </w:rPr>
        <w:t>Chile</w:t>
      </w:r>
      <w:r w:rsidR="004D4284">
        <w:rPr>
          <w:rFonts w:ascii="Proxima Nova" w:eastAsia="Proxima Nova" w:hAnsi="Proxima Nova" w:cs="Proxima Nova"/>
          <w:b/>
          <w:bCs/>
          <w:color w:val="222222"/>
          <w:lang w:val="es-CL"/>
        </w:rPr>
        <w:t xml:space="preserve">, </w:t>
      </w:r>
      <w:r w:rsidR="004D4284" w:rsidRPr="00D70161">
        <w:rPr>
          <w:rFonts w:ascii="Proxima Nova" w:eastAsia="Proxima Nova" w:hAnsi="Proxima Nova" w:cs="Proxima Nova"/>
          <w:color w:val="222222"/>
          <w:lang w:val="es-CL"/>
        </w:rPr>
        <w:t>México, Argentina, Colombia</w:t>
      </w:r>
      <w:r w:rsidR="004D4284">
        <w:rPr>
          <w:rFonts w:ascii="Proxima Nova" w:eastAsia="Proxima Nova" w:hAnsi="Proxima Nova" w:cs="Proxima Nova"/>
          <w:color w:val="222222"/>
          <w:lang w:val="es-CL"/>
        </w:rPr>
        <w:t xml:space="preserve">, </w:t>
      </w:r>
      <w:r w:rsidR="00D70161" w:rsidRPr="00D70161">
        <w:rPr>
          <w:rFonts w:ascii="Proxima Nova" w:eastAsia="Proxima Nova" w:hAnsi="Proxima Nova" w:cs="Proxima Nova"/>
          <w:color w:val="222222"/>
          <w:lang w:val="es-CL"/>
        </w:rPr>
        <w:t>Francia, Italia, España, Austria, Suiza, Japón</w:t>
      </w:r>
      <w:r w:rsidR="004D4284">
        <w:rPr>
          <w:rFonts w:ascii="Proxima Nova" w:eastAsia="Proxima Nova" w:hAnsi="Proxima Nova" w:cs="Proxima Nova"/>
          <w:color w:val="222222"/>
          <w:lang w:val="es-CL"/>
        </w:rPr>
        <w:t xml:space="preserve"> y</w:t>
      </w:r>
      <w:r w:rsidR="00D70161" w:rsidRPr="00D70161">
        <w:rPr>
          <w:rFonts w:ascii="Proxima Nova" w:eastAsia="Proxima Nova" w:hAnsi="Proxima Nova" w:cs="Proxima Nova"/>
          <w:color w:val="222222"/>
          <w:lang w:val="es-CL"/>
        </w:rPr>
        <w:t xml:space="preserve"> Suecia en las próximas semanas. </w:t>
      </w:r>
    </w:p>
    <w:p w14:paraId="66046BF5" w14:textId="77777777" w:rsidR="00D70161" w:rsidRPr="00D70161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</w:p>
    <w:p w14:paraId="5C8DF70E" w14:textId="654E0400" w:rsidR="004D4284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Esta búsqueda ofrece una colección de actividades interactivas que los </w:t>
      </w:r>
      <w:proofErr w:type="spellStart"/>
      <w:r w:rsidRPr="00D70161">
        <w:rPr>
          <w:rFonts w:ascii="Proxima Nova" w:eastAsia="Proxima Nova" w:hAnsi="Proxima Nova" w:cs="Proxima Nova"/>
          <w:color w:val="222222"/>
          <w:lang w:val="es-CL"/>
        </w:rPr>
        <w:t>Pinners</w:t>
      </w:r>
      <w:proofErr w:type="spellEnd"/>
      <w:r w:rsidR="004D4284">
        <w:rPr>
          <w:rFonts w:ascii="Proxima Nova" w:eastAsia="Proxima Nova" w:hAnsi="Proxima Nova" w:cs="Proxima Nova"/>
          <w:color w:val="222222"/>
          <w:lang w:val="es-CL"/>
        </w:rPr>
        <w:t xml:space="preserve"> </w:t>
      </w:r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pueden probar como una forma de mejorar su estado de ánimo si se sienten estresados, ansiosos, tristes o tratando de manejar emociones difíciles, lo que facilita que accedan de manera segura a recursos de apoyo en un momento de necesidad. </w:t>
      </w:r>
    </w:p>
    <w:p w14:paraId="6B92CC4F" w14:textId="77777777" w:rsidR="004D4284" w:rsidRDefault="004D4284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</w:p>
    <w:p w14:paraId="52AE8D24" w14:textId="4D4BAF59" w:rsidR="00D70161" w:rsidRPr="00D70161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D70161">
        <w:rPr>
          <w:rFonts w:ascii="Proxima Nova" w:eastAsia="Proxima Nova" w:hAnsi="Proxima Nova" w:cs="Proxima Nova"/>
          <w:color w:val="222222"/>
          <w:lang w:val="es-CL"/>
        </w:rPr>
        <w:t>A través de esta función, las personas verán un aviso para explorar las actividades en estos países si buscan cosas como "frases tristes", "ansiedad laboral" u otros términos que indiquen que pueden sentirse deprimidos. Si seleccionan "aceptar sus emociones", se les guiará a través de los pasos para practicar la autocompasión. </w:t>
      </w:r>
    </w:p>
    <w:p w14:paraId="0D697094" w14:textId="77777777" w:rsidR="00D70161" w:rsidRPr="00D70161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</w:p>
    <w:p w14:paraId="211090B8" w14:textId="17787EC1" w:rsidR="00D70161" w:rsidRPr="00D70161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D70161">
        <w:rPr>
          <w:rFonts w:ascii="Proxima Nova" w:eastAsia="Proxima Nova" w:hAnsi="Proxima Nova" w:cs="Proxima Nova"/>
          <w:color w:val="222222"/>
          <w:lang w:val="es-CL"/>
        </w:rPr>
        <w:t>“Consideramos que el bienestar emocional es fundamental para todo lo que hacemos en Pinterest y es esencial para nuestra misión de inspirar a las personas para que vivan la vida que aman. Eso es cierto no s</w:t>
      </w:r>
      <w:r w:rsidR="004D4284">
        <w:rPr>
          <w:rFonts w:ascii="Proxima Nova" w:eastAsia="Proxima Nova" w:hAnsi="Proxima Nova" w:cs="Proxima Nova"/>
          <w:color w:val="222222"/>
          <w:lang w:val="es-CL"/>
        </w:rPr>
        <w:t>ó</w:t>
      </w:r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lo durante la celebración del </w:t>
      </w:r>
      <w:r w:rsidR="004D4284">
        <w:rPr>
          <w:rFonts w:ascii="Proxima Nova" w:eastAsia="Proxima Nova" w:hAnsi="Proxima Nova" w:cs="Proxima Nova"/>
          <w:color w:val="222222"/>
          <w:lang w:val="es-CL"/>
        </w:rPr>
        <w:t>M</w:t>
      </w:r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es de </w:t>
      </w:r>
      <w:r w:rsidR="004D4284">
        <w:rPr>
          <w:rFonts w:ascii="Proxima Nova" w:eastAsia="Proxima Nova" w:hAnsi="Proxima Nova" w:cs="Proxima Nova"/>
          <w:color w:val="222222"/>
          <w:lang w:val="es-CL"/>
        </w:rPr>
        <w:t>C</w:t>
      </w:r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oncientización sobre la </w:t>
      </w:r>
      <w:r w:rsidR="004D4284">
        <w:rPr>
          <w:rFonts w:ascii="Proxima Nova" w:eastAsia="Proxima Nova" w:hAnsi="Proxima Nova" w:cs="Proxima Nova"/>
          <w:color w:val="222222"/>
          <w:lang w:val="es-CL"/>
        </w:rPr>
        <w:t>S</w:t>
      </w:r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alud </w:t>
      </w:r>
      <w:r w:rsidR="004D4284" w:rsidRPr="00D70161">
        <w:rPr>
          <w:rFonts w:ascii="Proxima Nova" w:eastAsia="Proxima Nova" w:hAnsi="Proxima Nova" w:cs="Proxima Nova"/>
          <w:color w:val="222222"/>
          <w:lang w:val="es-CL"/>
        </w:rPr>
        <w:t>Mental</w:t>
      </w:r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, sino durante todo el año, tanto en la plataforma como fuera de línea. Hemos trabajado con expertos y organizaciones no gubernamentales a lo largo de los años para ayudar a los </w:t>
      </w:r>
      <w:proofErr w:type="spellStart"/>
      <w:r w:rsidRPr="00D70161">
        <w:rPr>
          <w:rFonts w:ascii="Proxima Nova" w:eastAsia="Proxima Nova" w:hAnsi="Proxima Nova" w:cs="Proxima Nova"/>
          <w:color w:val="222222"/>
          <w:lang w:val="es-CL"/>
        </w:rPr>
        <w:t>Pinners</w:t>
      </w:r>
      <w:proofErr w:type="spellEnd"/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 con todas las partes de su bienestar. Estamos emocionados de expandir estas estrategias prácticas a más países y brindar más apoyo y conciencia sobre el bienestar emocional, ya que ahora se necesita más que nunca”, – Ari </w:t>
      </w:r>
      <w:proofErr w:type="spellStart"/>
      <w:r w:rsidRPr="00D70161">
        <w:rPr>
          <w:rFonts w:ascii="Proxima Nova" w:eastAsia="Proxima Nova" w:hAnsi="Proxima Nova" w:cs="Proxima Nova"/>
          <w:color w:val="222222"/>
          <w:lang w:val="es-CL"/>
        </w:rPr>
        <w:t>Simon</w:t>
      </w:r>
      <w:proofErr w:type="spellEnd"/>
      <w:r w:rsidRPr="00D70161">
        <w:rPr>
          <w:rFonts w:ascii="Proxima Nova" w:eastAsia="Proxima Nova" w:hAnsi="Proxima Nova" w:cs="Proxima Nova"/>
          <w:color w:val="222222"/>
          <w:lang w:val="es-CL"/>
        </w:rPr>
        <w:t>, director de impacto social y filantropía de Pinterest.</w:t>
      </w:r>
    </w:p>
    <w:p w14:paraId="138CAA1B" w14:textId="77777777" w:rsidR="00D70161" w:rsidRPr="00D70161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</w:p>
    <w:p w14:paraId="530E1E12" w14:textId="77777777" w:rsidR="004D4284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En un entorno en línea lleno de desinformación y negatividad, Pinterest continúa sirviendo como una plataforma más segura, amable e inspiradora, así como un recurso para los usuarios que buscan aliviar el estrés y la ansiedad. </w:t>
      </w:r>
    </w:p>
    <w:p w14:paraId="425789D3" w14:textId="77777777" w:rsidR="004D4284" w:rsidRDefault="004D4284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</w:p>
    <w:p w14:paraId="16667752" w14:textId="5FA46F87" w:rsidR="00D70161" w:rsidRPr="00D70161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Durante el año pasado, las búsquedas relacionadas con el estrés y la mejora de la salud mental aumentaron y continúan creciendo: las búsquedas de "citas sobre problemas mentales" aumentaron 9 veces y las búsquedas como "yoga para el estrés" aumentaron un 74 %. Por otro lado, según un estudio reciente publicado por </w:t>
      </w:r>
      <w:r w:rsidRPr="00D70161">
        <w:rPr>
          <w:rFonts w:ascii="Proxima Nova" w:eastAsia="Proxima Nova" w:hAnsi="Proxima Nova" w:cs="Proxima Nova"/>
          <w:b/>
          <w:bCs/>
          <w:color w:val="222222"/>
          <w:lang w:val="es-CL"/>
        </w:rPr>
        <w:t>Pinterest</w:t>
      </w:r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 sobre el poder de la inspiración, el 80 % de los encuestados se sienten más positivos gracias a la plataforma.</w:t>
      </w:r>
    </w:p>
    <w:p w14:paraId="73FC5064" w14:textId="77777777" w:rsidR="00D70161" w:rsidRPr="00D70161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</w:p>
    <w:p w14:paraId="310E7BCD" w14:textId="77777777" w:rsidR="004D4284" w:rsidRPr="004D4284" w:rsidRDefault="004D4284" w:rsidP="004D4284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4D4284">
        <w:rPr>
          <w:rFonts w:ascii="Proxima Nova" w:eastAsia="Proxima Nova" w:hAnsi="Proxima Nova" w:cs="Proxima Nova"/>
          <w:color w:val="222222"/>
          <w:lang w:val="es-CL"/>
        </w:rPr>
        <w:t>La gente recurre a Pinterest para encontrar ánimo y aliviar el estrés o la ansiedad*:</w:t>
      </w:r>
    </w:p>
    <w:p w14:paraId="13B02D29" w14:textId="51F483EA" w:rsidR="004D4284" w:rsidRPr="004D4284" w:rsidRDefault="004D4284" w:rsidP="004D4284">
      <w:pPr>
        <w:numPr>
          <w:ilvl w:val="0"/>
          <w:numId w:val="4"/>
        </w:num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4D4284">
        <w:rPr>
          <w:rFonts w:ascii="Proxima Nova" w:eastAsia="Proxima Nova" w:hAnsi="Proxima Nova" w:cs="Proxima Nova"/>
          <w:color w:val="222222"/>
          <w:lang w:val="es-CL"/>
        </w:rPr>
        <w:t>Las búsquedas de</w:t>
      </w:r>
      <w:hyperlink r:id="rId8" w:history="1">
        <w:r w:rsidRPr="004D4284">
          <w:rPr>
            <w:rStyle w:val="Hipervnculo"/>
            <w:rFonts w:ascii="Proxima Nova" w:eastAsia="Proxima Nova" w:hAnsi="Proxima Nova" w:cs="Proxima Nova"/>
            <w:lang w:val="es-CL"/>
          </w:rPr>
          <w:t xml:space="preserve"> citas problemas mentales</w:t>
        </w:r>
      </w:hyperlink>
      <w:r w:rsidRPr="004D4284">
        <w:rPr>
          <w:rFonts w:ascii="Proxima Nova" w:eastAsia="Proxima Nova" w:hAnsi="Proxima Nova" w:cs="Proxima Nova"/>
          <w:color w:val="222222"/>
          <w:lang w:val="es-CL"/>
        </w:rPr>
        <w:t xml:space="preserve"> aumentaron 9 veces</w:t>
      </w:r>
    </w:p>
    <w:p w14:paraId="68C12E85" w14:textId="3EC012A4" w:rsidR="004D4284" w:rsidRPr="004D4284" w:rsidRDefault="004D4284" w:rsidP="004D4284">
      <w:pPr>
        <w:numPr>
          <w:ilvl w:val="0"/>
          <w:numId w:val="4"/>
        </w:num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4D4284">
        <w:rPr>
          <w:rFonts w:ascii="Proxima Nova" w:eastAsia="Proxima Nova" w:hAnsi="Proxima Nova" w:cs="Proxima Nova"/>
          <w:color w:val="222222"/>
          <w:lang w:val="es-CL"/>
        </w:rPr>
        <w:t>Las búsquedas de</w:t>
      </w:r>
      <w:hyperlink r:id="rId9" w:history="1">
        <w:r w:rsidRPr="004D4284">
          <w:rPr>
            <w:rStyle w:val="Hipervnculo"/>
            <w:rFonts w:ascii="Proxima Nova" w:eastAsia="Proxima Nova" w:hAnsi="Proxima Nova" w:cs="Proxima Nova"/>
            <w:lang w:val="es-CL"/>
          </w:rPr>
          <w:t xml:space="preserve"> sentirse</w:t>
        </w:r>
        <w:r w:rsidRPr="004D4284">
          <w:rPr>
            <w:rStyle w:val="Hipervnculo"/>
            <w:rFonts w:ascii="Proxima Nova" w:eastAsia="Proxima Nova" w:hAnsi="Proxima Nova" w:cs="Proxima Nova"/>
            <w:lang w:val="es-CL"/>
          </w:rPr>
          <w:t xml:space="preserve"> estresado</w:t>
        </w:r>
      </w:hyperlink>
      <w:r w:rsidRPr="004D4284">
        <w:rPr>
          <w:rFonts w:ascii="Proxima Nova" w:eastAsia="Proxima Nova" w:hAnsi="Proxima Nova" w:cs="Proxima Nova"/>
          <w:color w:val="222222"/>
          <w:lang w:val="es-CL"/>
        </w:rPr>
        <w:t xml:space="preserve"> aumentaron 8 veces</w:t>
      </w:r>
    </w:p>
    <w:p w14:paraId="5622A019" w14:textId="21154C8A" w:rsidR="004D4284" w:rsidRPr="004D4284" w:rsidRDefault="004D4284" w:rsidP="004D4284">
      <w:pPr>
        <w:numPr>
          <w:ilvl w:val="0"/>
          <w:numId w:val="4"/>
        </w:num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4D4284">
        <w:rPr>
          <w:rFonts w:ascii="Proxima Nova" w:eastAsia="Proxima Nova" w:hAnsi="Proxima Nova" w:cs="Proxima Nova"/>
          <w:color w:val="222222"/>
          <w:lang w:val="es-CL"/>
        </w:rPr>
        <w:t>Las búsquedas de</w:t>
      </w:r>
      <w:hyperlink r:id="rId10" w:history="1">
        <w:r w:rsidRPr="004D4284">
          <w:rPr>
            <w:rStyle w:val="Hipervnculo"/>
            <w:rFonts w:ascii="Proxima Nova" w:eastAsia="Proxima Nova" w:hAnsi="Proxima Nova" w:cs="Proxima Nova"/>
            <w:lang w:val="es-CL"/>
          </w:rPr>
          <w:t xml:space="preserve"> afirmaciones de ansiedad</w:t>
        </w:r>
      </w:hyperlink>
      <w:r w:rsidRPr="004D4284">
        <w:rPr>
          <w:rFonts w:ascii="Proxima Nova" w:eastAsia="Proxima Nova" w:hAnsi="Proxima Nova" w:cs="Proxima Nova"/>
          <w:color w:val="222222"/>
          <w:lang w:val="es-CL"/>
        </w:rPr>
        <w:t xml:space="preserve"> aumentaron 4 veces</w:t>
      </w:r>
    </w:p>
    <w:p w14:paraId="0964BB9F" w14:textId="7C925802" w:rsidR="004D4284" w:rsidRPr="004D4284" w:rsidRDefault="004D4284" w:rsidP="004D4284">
      <w:pPr>
        <w:numPr>
          <w:ilvl w:val="0"/>
          <w:numId w:val="4"/>
        </w:num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4D4284">
        <w:rPr>
          <w:rFonts w:ascii="Proxima Nova" w:eastAsia="Proxima Nova" w:hAnsi="Proxima Nova" w:cs="Proxima Nova"/>
          <w:color w:val="222222"/>
          <w:lang w:val="es-CL"/>
        </w:rPr>
        <w:lastRenderedPageBreak/>
        <w:t>Las búsquedas de</w:t>
      </w:r>
      <w:hyperlink r:id="rId11" w:history="1">
        <w:r w:rsidRPr="004D4284">
          <w:rPr>
            <w:rStyle w:val="Hipervnculo"/>
            <w:rFonts w:ascii="Proxima Nova" w:eastAsia="Proxima Nova" w:hAnsi="Proxima Nova" w:cs="Proxima Nova"/>
            <w:lang w:val="es-CL"/>
          </w:rPr>
          <w:t xml:space="preserve"> citas para afrontar días difíciles</w:t>
        </w:r>
      </w:hyperlink>
      <w:r w:rsidRPr="004D4284">
        <w:rPr>
          <w:rFonts w:ascii="Proxima Nova" w:eastAsia="Proxima Nova" w:hAnsi="Proxima Nova" w:cs="Proxima Nova"/>
          <w:color w:val="222222"/>
          <w:lang w:val="es-CL"/>
        </w:rPr>
        <w:t xml:space="preserve"> aumentaron en 3 veces</w:t>
      </w:r>
    </w:p>
    <w:p w14:paraId="787E82BF" w14:textId="03F77089" w:rsidR="004D4284" w:rsidRPr="004D4284" w:rsidRDefault="004D4284" w:rsidP="004D4284">
      <w:pPr>
        <w:numPr>
          <w:ilvl w:val="0"/>
          <w:numId w:val="4"/>
        </w:num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4D4284">
        <w:rPr>
          <w:rFonts w:ascii="Proxima Nova" w:eastAsia="Proxima Nova" w:hAnsi="Proxima Nova" w:cs="Proxima Nova"/>
          <w:color w:val="222222"/>
          <w:lang w:val="es-CL"/>
        </w:rPr>
        <w:t>Las búsquedas de</w:t>
      </w:r>
      <w:hyperlink r:id="rId12" w:history="1">
        <w:r w:rsidRPr="004D4284">
          <w:rPr>
            <w:rStyle w:val="Hipervnculo"/>
            <w:rFonts w:ascii="Proxima Nova" w:eastAsia="Proxima Nova" w:hAnsi="Proxima Nova" w:cs="Proxima Nova"/>
            <w:lang w:val="es-CL"/>
          </w:rPr>
          <w:t xml:space="preserve"> citas positivas en el protector de pantalla</w:t>
        </w:r>
      </w:hyperlink>
      <w:r w:rsidRPr="004D4284">
        <w:rPr>
          <w:rFonts w:ascii="Proxima Nova" w:eastAsia="Proxima Nova" w:hAnsi="Proxima Nova" w:cs="Proxima Nova"/>
          <w:color w:val="222222"/>
          <w:lang w:val="es-CL"/>
        </w:rPr>
        <w:t xml:space="preserve"> aumentaron 3 veces</w:t>
      </w:r>
    </w:p>
    <w:p w14:paraId="286ADE3D" w14:textId="13DF98D9" w:rsidR="004D4284" w:rsidRPr="004D4284" w:rsidRDefault="004D4284" w:rsidP="004D4284">
      <w:pPr>
        <w:numPr>
          <w:ilvl w:val="0"/>
          <w:numId w:val="4"/>
        </w:num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4D4284">
        <w:rPr>
          <w:rFonts w:ascii="Proxima Nova" w:eastAsia="Proxima Nova" w:hAnsi="Proxima Nova" w:cs="Proxima Nova"/>
          <w:color w:val="222222"/>
          <w:lang w:val="es-CL"/>
        </w:rPr>
        <w:t>Las búsquedas sobre</w:t>
      </w:r>
      <w:hyperlink r:id="rId13" w:history="1">
        <w:r w:rsidRPr="004D4284">
          <w:rPr>
            <w:rStyle w:val="Hipervnculo"/>
            <w:rFonts w:ascii="Proxima Nova" w:eastAsia="Proxima Nova" w:hAnsi="Proxima Nova" w:cs="Proxima Nova"/>
            <w:lang w:val="es-CL"/>
          </w:rPr>
          <w:t xml:space="preserve"> cómo apoyar a alguien con su salud mental</w:t>
        </w:r>
      </w:hyperlink>
      <w:r w:rsidRPr="004D4284">
        <w:rPr>
          <w:rFonts w:ascii="Proxima Nova" w:eastAsia="Proxima Nova" w:hAnsi="Proxima Nova" w:cs="Proxima Nova"/>
          <w:color w:val="222222"/>
          <w:lang w:val="es-CL"/>
        </w:rPr>
        <w:t xml:space="preserve"> aumentaron en 3 veces</w:t>
      </w:r>
    </w:p>
    <w:p w14:paraId="26DC7F96" w14:textId="77777777" w:rsidR="004D4284" w:rsidRPr="004D4284" w:rsidRDefault="004D4284" w:rsidP="004D4284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</w:p>
    <w:p w14:paraId="74176485" w14:textId="77777777" w:rsidR="004D4284" w:rsidRPr="004D4284" w:rsidRDefault="004D4284" w:rsidP="004D4284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4D4284">
        <w:rPr>
          <w:rFonts w:ascii="Proxima Nova" w:eastAsia="Proxima Nova" w:hAnsi="Proxima Nova" w:cs="Proxima Nova"/>
          <w:color w:val="222222"/>
          <w:lang w:val="es-CL"/>
        </w:rPr>
        <w:t>Están descubriendo técnicas de bienestar que funcionan:</w:t>
      </w:r>
    </w:p>
    <w:p w14:paraId="40784A03" w14:textId="18F8BF81" w:rsidR="004D4284" w:rsidRPr="004D4284" w:rsidRDefault="004D4284" w:rsidP="004D4284">
      <w:pPr>
        <w:numPr>
          <w:ilvl w:val="0"/>
          <w:numId w:val="5"/>
        </w:num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4D4284">
        <w:rPr>
          <w:rFonts w:ascii="Proxima Nova" w:eastAsia="Proxima Nova" w:hAnsi="Proxima Nova" w:cs="Proxima Nova"/>
          <w:color w:val="222222"/>
          <w:lang w:val="es-CL"/>
        </w:rPr>
        <w:t>Las búsquedas sobre</w:t>
      </w:r>
      <w:hyperlink r:id="rId14" w:history="1">
        <w:r w:rsidRPr="004D4284">
          <w:rPr>
            <w:rStyle w:val="Hipervnculo"/>
            <w:rFonts w:ascii="Proxima Nova" w:eastAsia="Proxima Nova" w:hAnsi="Proxima Nova" w:cs="Proxima Nova"/>
            <w:lang w:val="es-CL"/>
          </w:rPr>
          <w:t xml:space="preserve"> conciencia emocional</w:t>
        </w:r>
      </w:hyperlink>
      <w:r w:rsidRPr="004D4284">
        <w:rPr>
          <w:rFonts w:ascii="Proxima Nova" w:eastAsia="Proxima Nova" w:hAnsi="Proxima Nova" w:cs="Proxima Nova"/>
          <w:color w:val="222222"/>
          <w:lang w:val="es-CL"/>
        </w:rPr>
        <w:t xml:space="preserve"> aumentaron 22 veces</w:t>
      </w:r>
    </w:p>
    <w:p w14:paraId="61BC2D21" w14:textId="214FBC02" w:rsidR="004D4284" w:rsidRPr="004D4284" w:rsidRDefault="004D4284" w:rsidP="004D4284">
      <w:pPr>
        <w:numPr>
          <w:ilvl w:val="0"/>
          <w:numId w:val="5"/>
        </w:num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4D4284">
        <w:rPr>
          <w:rFonts w:ascii="Proxima Nova" w:eastAsia="Proxima Nova" w:hAnsi="Proxima Nova" w:cs="Proxima Nova"/>
          <w:color w:val="222222"/>
          <w:lang w:val="es-CL"/>
        </w:rPr>
        <w:t>Las búsquedas de</w:t>
      </w:r>
      <w:hyperlink r:id="rId15" w:history="1">
        <w:r w:rsidRPr="004D4284">
          <w:rPr>
            <w:rStyle w:val="Hipervnculo"/>
            <w:rFonts w:ascii="Proxima Nova" w:eastAsia="Proxima Nova" w:hAnsi="Proxima Nova" w:cs="Proxima Nova"/>
            <w:lang w:val="es-CL"/>
          </w:rPr>
          <w:t xml:space="preserve"> técnicas </w:t>
        </w:r>
        <w:proofErr w:type="spellStart"/>
        <w:r w:rsidRPr="004D4284">
          <w:rPr>
            <w:rStyle w:val="Hipervnculo"/>
            <w:rFonts w:ascii="Proxima Nova" w:eastAsia="Proxima Nova" w:hAnsi="Proxima Nova" w:cs="Proxima Nova"/>
            <w:lang w:val="es-CL"/>
          </w:rPr>
          <w:t>auto-calmantes</w:t>
        </w:r>
        <w:proofErr w:type="spellEnd"/>
      </w:hyperlink>
      <w:r w:rsidRPr="004D4284">
        <w:rPr>
          <w:rFonts w:ascii="Proxima Nova" w:eastAsia="Proxima Nova" w:hAnsi="Proxima Nova" w:cs="Proxima Nova"/>
          <w:color w:val="222222"/>
          <w:lang w:val="es-CL"/>
        </w:rPr>
        <w:t xml:space="preserve"> aumentaron 3 veces</w:t>
      </w:r>
    </w:p>
    <w:p w14:paraId="0B1C353D" w14:textId="21B2FAD4" w:rsidR="004D4284" w:rsidRPr="004D4284" w:rsidRDefault="004D4284" w:rsidP="004D4284">
      <w:pPr>
        <w:numPr>
          <w:ilvl w:val="0"/>
          <w:numId w:val="5"/>
        </w:num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4D4284">
        <w:rPr>
          <w:rFonts w:ascii="Proxima Nova" w:eastAsia="Proxima Nova" w:hAnsi="Proxima Nova" w:cs="Proxima Nova"/>
          <w:color w:val="222222"/>
          <w:lang w:val="es-CL"/>
        </w:rPr>
        <w:t>Las búsquedas de</w:t>
      </w:r>
      <w:hyperlink r:id="rId16" w:history="1">
        <w:r w:rsidR="006C1087">
          <w:rPr>
            <w:rStyle w:val="Hipervnculo"/>
            <w:rFonts w:ascii="Proxima Nova" w:eastAsia="Proxima Nova" w:hAnsi="Proxima Nova" w:cs="Proxima Nova"/>
            <w:lang w:val="es-CL"/>
          </w:rPr>
          <w:t xml:space="preserve"> arte de salud mental </w:t>
        </w:r>
      </w:hyperlink>
      <w:r w:rsidRPr="004D4284">
        <w:rPr>
          <w:rFonts w:ascii="Proxima Nova" w:eastAsia="Proxima Nova" w:hAnsi="Proxima Nova" w:cs="Proxima Nova"/>
          <w:color w:val="222222"/>
          <w:lang w:val="es-CL"/>
        </w:rPr>
        <w:t>aumentaron 9 veces</w:t>
      </w:r>
    </w:p>
    <w:p w14:paraId="54332E5D" w14:textId="238D41E6" w:rsidR="004D4284" w:rsidRPr="004D4284" w:rsidRDefault="004D4284" w:rsidP="004D4284">
      <w:pPr>
        <w:numPr>
          <w:ilvl w:val="0"/>
          <w:numId w:val="5"/>
        </w:num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4D4284">
        <w:rPr>
          <w:rFonts w:ascii="Proxima Nova" w:eastAsia="Proxima Nova" w:hAnsi="Proxima Nova" w:cs="Proxima Nova"/>
          <w:color w:val="222222"/>
          <w:lang w:val="es-CL"/>
        </w:rPr>
        <w:t>Las búsquedas</w:t>
      </w:r>
      <w:hyperlink r:id="rId17" w:history="1">
        <w:r w:rsidRPr="004D4284">
          <w:rPr>
            <w:rStyle w:val="Hipervnculo"/>
            <w:rFonts w:ascii="Proxima Nova" w:eastAsia="Proxima Nova" w:hAnsi="Proxima Nova" w:cs="Proxima Nova"/>
            <w:lang w:val="es-CL"/>
          </w:rPr>
          <w:t xml:space="preserve"> arte para </w:t>
        </w:r>
        <w:proofErr w:type="spellStart"/>
        <w:r w:rsidRPr="004D4284">
          <w:rPr>
            <w:rStyle w:val="Hipervnculo"/>
            <w:rFonts w:ascii="Proxima Nova" w:eastAsia="Proxima Nova" w:hAnsi="Proxima Nova" w:cs="Proxima Nova"/>
            <w:lang w:val="es-CL"/>
          </w:rPr>
          <w:t>auto-expresarte</w:t>
        </w:r>
        <w:proofErr w:type="spellEnd"/>
      </w:hyperlink>
      <w:r w:rsidRPr="004D4284">
        <w:rPr>
          <w:rFonts w:ascii="Proxima Nova" w:eastAsia="Proxima Nova" w:hAnsi="Proxima Nova" w:cs="Proxima Nova"/>
          <w:color w:val="222222"/>
          <w:u w:val="single"/>
          <w:lang w:val="es-CL"/>
        </w:rPr>
        <w:t xml:space="preserve"> </w:t>
      </w:r>
      <w:r w:rsidRPr="004D4284">
        <w:rPr>
          <w:rFonts w:ascii="Proxima Nova" w:eastAsia="Proxima Nova" w:hAnsi="Proxima Nova" w:cs="Proxima Nova"/>
          <w:color w:val="222222"/>
          <w:lang w:val="es-CL"/>
        </w:rPr>
        <w:t>aumentaron 6 veces</w:t>
      </w:r>
    </w:p>
    <w:p w14:paraId="4A869162" w14:textId="0A424C92" w:rsidR="004D4284" w:rsidRPr="004D4284" w:rsidRDefault="004D4284" w:rsidP="004D4284">
      <w:pPr>
        <w:numPr>
          <w:ilvl w:val="0"/>
          <w:numId w:val="5"/>
        </w:num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4D4284">
        <w:rPr>
          <w:rFonts w:ascii="Proxima Nova" w:eastAsia="Proxima Nova" w:hAnsi="Proxima Nova" w:cs="Proxima Nova"/>
          <w:color w:val="222222"/>
          <w:lang w:val="es-CL"/>
        </w:rPr>
        <w:t>Las búsquedas sobre</w:t>
      </w:r>
      <w:hyperlink r:id="rId18" w:history="1">
        <w:r w:rsidRPr="004D4284">
          <w:rPr>
            <w:rStyle w:val="Hipervnculo"/>
            <w:rFonts w:ascii="Proxima Nova" w:eastAsia="Proxima Nova" w:hAnsi="Proxima Nova" w:cs="Proxima Nova"/>
            <w:lang w:val="es-CL"/>
          </w:rPr>
          <w:t xml:space="preserve"> yoga para el estrés</w:t>
        </w:r>
      </w:hyperlink>
      <w:r w:rsidRPr="004D4284">
        <w:rPr>
          <w:rFonts w:ascii="Proxima Nova" w:eastAsia="Proxima Nova" w:hAnsi="Proxima Nova" w:cs="Proxima Nova"/>
          <w:color w:val="222222"/>
          <w:lang w:val="es-CL"/>
        </w:rPr>
        <w:t xml:space="preserve"> aumentaron +74%</w:t>
      </w:r>
    </w:p>
    <w:p w14:paraId="27843026" w14:textId="59E83B34" w:rsidR="004D4284" w:rsidRPr="004D4284" w:rsidRDefault="004D4284" w:rsidP="004D4284">
      <w:pPr>
        <w:numPr>
          <w:ilvl w:val="0"/>
          <w:numId w:val="5"/>
        </w:num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4D4284">
        <w:rPr>
          <w:rFonts w:ascii="Proxima Nova" w:eastAsia="Proxima Nova" w:hAnsi="Proxima Nova" w:cs="Proxima Nova"/>
          <w:color w:val="222222"/>
          <w:lang w:val="es-CL"/>
        </w:rPr>
        <w:t>Las búsquedas de</w:t>
      </w:r>
      <w:hyperlink r:id="rId19" w:history="1">
        <w:r w:rsidRPr="004D4284">
          <w:rPr>
            <w:rStyle w:val="Hipervnculo"/>
            <w:rFonts w:ascii="Proxima Nova" w:eastAsia="Proxima Nova" w:hAnsi="Proxima Nova" w:cs="Proxima Nova"/>
            <w:lang w:val="es-CL"/>
          </w:rPr>
          <w:t xml:space="preserve"> ideas para jardín de meditación</w:t>
        </w:r>
      </w:hyperlink>
      <w:r w:rsidRPr="004D4284">
        <w:rPr>
          <w:rFonts w:ascii="Proxima Nova" w:eastAsia="Proxima Nova" w:hAnsi="Proxima Nova" w:cs="Proxima Nova"/>
          <w:color w:val="222222"/>
          <w:lang w:val="es-CL"/>
        </w:rPr>
        <w:t xml:space="preserve"> aumentaron 3 veces</w:t>
      </w:r>
    </w:p>
    <w:p w14:paraId="1537E997" w14:textId="2D112F87" w:rsidR="004D4284" w:rsidRPr="004D4284" w:rsidRDefault="004D4284" w:rsidP="004D4284">
      <w:pPr>
        <w:numPr>
          <w:ilvl w:val="0"/>
          <w:numId w:val="5"/>
        </w:num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4D4284">
        <w:rPr>
          <w:rFonts w:ascii="Proxima Nova" w:eastAsia="Proxima Nova" w:hAnsi="Proxima Nova" w:cs="Proxima Nova"/>
          <w:color w:val="222222"/>
          <w:lang w:val="es-CL"/>
        </w:rPr>
        <w:t>Las búsquedas de</w:t>
      </w:r>
      <w:hyperlink r:id="rId20" w:history="1">
        <w:r w:rsidRPr="004D4284">
          <w:rPr>
            <w:rStyle w:val="Hipervnculo"/>
            <w:rFonts w:ascii="Proxima Nova" w:eastAsia="Proxima Nova" w:hAnsi="Proxima Nova" w:cs="Proxima Nova"/>
            <w:lang w:val="es-CL"/>
          </w:rPr>
          <w:t xml:space="preserve"> ideas para tableros de anuncios sobre salud mental</w:t>
        </w:r>
      </w:hyperlink>
      <w:r w:rsidRPr="004D4284">
        <w:rPr>
          <w:rFonts w:ascii="Proxima Nova" w:eastAsia="Proxima Nova" w:hAnsi="Proxima Nova" w:cs="Proxima Nova"/>
          <w:color w:val="222222"/>
          <w:lang w:val="es-CL"/>
        </w:rPr>
        <w:t xml:space="preserve"> aumentaron 13 veces</w:t>
      </w:r>
    </w:p>
    <w:p w14:paraId="5C2AAA76" w14:textId="77777777" w:rsidR="00D70161" w:rsidRPr="00D70161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</w:p>
    <w:p w14:paraId="6BDA6335" w14:textId="77777777" w:rsidR="00D70161" w:rsidRPr="00D70161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Creado con la ayuda de expertos en salud emocional en los diferentes países, esta experiencia trata de abordar un espectro emocional más amplio de lo que pueden estar buscando los </w:t>
      </w:r>
      <w:proofErr w:type="spellStart"/>
      <w:r w:rsidRPr="00D70161">
        <w:rPr>
          <w:rFonts w:ascii="Proxima Nova" w:eastAsia="Proxima Nova" w:hAnsi="Proxima Nova" w:cs="Proxima Nova"/>
          <w:color w:val="222222"/>
          <w:lang w:val="es-CL"/>
        </w:rPr>
        <w:t>Pinners</w:t>
      </w:r>
      <w:proofErr w:type="spellEnd"/>
      <w:r w:rsidRPr="00D70161">
        <w:rPr>
          <w:rFonts w:ascii="Proxima Nova" w:eastAsia="Proxima Nova" w:hAnsi="Proxima Nova" w:cs="Proxima Nova"/>
          <w:color w:val="222222"/>
          <w:lang w:val="es-CL"/>
        </w:rPr>
        <w:t>, pero no pretende reemplazar ningún tipo de terapia o ayuda profesional. </w:t>
      </w:r>
    </w:p>
    <w:p w14:paraId="341CC923" w14:textId="77777777" w:rsidR="00D70161" w:rsidRPr="00D70161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</w:p>
    <w:p w14:paraId="4F5D184F" w14:textId="1F263C7D" w:rsidR="00D70161" w:rsidRPr="00D70161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Estas asociaciones expertas en salud emocional son: </w:t>
      </w:r>
      <w:hyperlink r:id="rId21" w:history="1">
        <w:r w:rsidR="00DE610E" w:rsidRPr="00D70161">
          <w:rPr>
            <w:rStyle w:val="Hipervnculo"/>
            <w:rFonts w:ascii="Proxima Nova" w:eastAsia="Proxima Nova" w:hAnsi="Proxima Nova" w:cs="Proxima Nova"/>
            <w:lang w:val="es-CL"/>
          </w:rPr>
          <w:t>Salud Responde</w:t>
        </w:r>
      </w:hyperlink>
      <w:r w:rsidR="00DE610E">
        <w:rPr>
          <w:rFonts w:ascii="Proxima Nova" w:eastAsia="Proxima Nova" w:hAnsi="Proxima Nova" w:cs="Proxima Nova"/>
          <w:color w:val="222222"/>
          <w:lang w:val="es-CL"/>
        </w:rPr>
        <w:t>, del Ministerio de Salud de</w:t>
      </w:r>
      <w:r w:rsidR="00C243CA">
        <w:rPr>
          <w:rFonts w:ascii="Proxima Nova" w:eastAsia="Proxima Nova" w:hAnsi="Proxima Nova" w:cs="Proxima Nova"/>
          <w:color w:val="222222"/>
          <w:lang w:val="es-CL"/>
        </w:rPr>
        <w:t xml:space="preserve"> </w:t>
      </w:r>
      <w:r w:rsidR="00DE610E" w:rsidRPr="00D70161">
        <w:rPr>
          <w:rFonts w:ascii="Proxima Nova" w:eastAsia="Proxima Nova" w:hAnsi="Proxima Nova" w:cs="Proxima Nova"/>
          <w:color w:val="222222"/>
          <w:lang w:val="es-CL"/>
        </w:rPr>
        <w:t>Chile</w:t>
      </w:r>
      <w:r w:rsidR="00DE610E">
        <w:rPr>
          <w:rFonts w:ascii="Proxima Nova" w:eastAsia="Proxima Nova" w:hAnsi="Proxima Nova" w:cs="Proxima Nova"/>
          <w:color w:val="222222"/>
          <w:lang w:val="es-CL"/>
        </w:rPr>
        <w:t xml:space="preserve">, al que puedes acceder llamando al </w:t>
      </w:r>
      <w:r w:rsidR="00DE610E" w:rsidRPr="00C33D36">
        <w:rPr>
          <w:rFonts w:ascii="Proxima Nova" w:eastAsia="Proxima Nova" w:hAnsi="Proxima Nova" w:cs="Proxima Nova"/>
          <w:color w:val="222222"/>
          <w:lang w:val="es-CL"/>
        </w:rPr>
        <w:t>600 360 7777</w:t>
      </w:r>
      <w:r w:rsidR="00DE610E">
        <w:rPr>
          <w:rFonts w:ascii="Proxima Nova" w:eastAsia="Proxima Nova" w:hAnsi="Proxima Nova" w:cs="Proxima Nova"/>
          <w:color w:val="222222"/>
          <w:lang w:val="es-CL"/>
        </w:rPr>
        <w:t xml:space="preserve">, </w:t>
      </w:r>
      <w:r w:rsidR="00DE610E" w:rsidRPr="00C33D36">
        <w:rPr>
          <w:rFonts w:ascii="Proxima Nova" w:eastAsia="Proxima Nova" w:hAnsi="Proxima Nova" w:cs="Proxima Nova"/>
          <w:color w:val="222222"/>
          <w:lang w:val="es-CL"/>
        </w:rPr>
        <w:t>op</w:t>
      </w:r>
      <w:r w:rsidR="00DE610E">
        <w:rPr>
          <w:rFonts w:ascii="Proxima Nova" w:eastAsia="Proxima Nova" w:hAnsi="Proxima Nova" w:cs="Proxima Nova"/>
          <w:color w:val="222222"/>
          <w:lang w:val="es-CL"/>
        </w:rPr>
        <w:t>ció</w:t>
      </w:r>
      <w:r w:rsidR="00DE610E" w:rsidRPr="00C33D36">
        <w:rPr>
          <w:rFonts w:ascii="Proxima Nova" w:eastAsia="Proxima Nova" w:hAnsi="Proxima Nova" w:cs="Proxima Nova"/>
          <w:color w:val="222222"/>
          <w:lang w:val="es-CL"/>
        </w:rPr>
        <w:t>n 1</w:t>
      </w:r>
      <w:r w:rsidR="00DE610E">
        <w:rPr>
          <w:rFonts w:ascii="Proxima Nova" w:eastAsia="Proxima Nova" w:hAnsi="Proxima Nova" w:cs="Proxima Nova"/>
          <w:color w:val="222222"/>
          <w:lang w:val="es-CL"/>
        </w:rPr>
        <w:t xml:space="preserve">; </w:t>
      </w:r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Voz </w:t>
      </w:r>
      <w:proofErr w:type="gramStart"/>
      <w:r w:rsidRPr="00D70161">
        <w:rPr>
          <w:rFonts w:ascii="Proxima Nova" w:eastAsia="Proxima Nova" w:hAnsi="Proxima Nova" w:cs="Proxima Nova"/>
          <w:color w:val="222222"/>
          <w:lang w:val="es-CL"/>
        </w:rPr>
        <w:t>pro Salud</w:t>
      </w:r>
      <w:proofErr w:type="gramEnd"/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 Mental en México, S.O.S Un Amigo Anónimo en Argentina, Línea 106 en Colombia y el Teléfono de la Esperanza en España. </w:t>
      </w:r>
    </w:p>
    <w:p w14:paraId="417A6B50" w14:textId="77777777" w:rsidR="00D70161" w:rsidRPr="00D70161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</w:p>
    <w:p w14:paraId="1073A306" w14:textId="77777777" w:rsidR="00D70161" w:rsidRPr="00D70161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color w:val="222222"/>
          <w:lang w:val="es-CL"/>
        </w:rPr>
      </w:pPr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También se puede acceder a las actividades de búsqueda compasiva en cualquier momento buscando </w:t>
      </w:r>
      <w:r w:rsidRPr="00D70161">
        <w:rPr>
          <w:rFonts w:ascii="Proxima Nova" w:eastAsia="Proxima Nova" w:hAnsi="Proxima Nova" w:cs="Proxima Nova"/>
          <w:i/>
          <w:iCs/>
          <w:color w:val="222222"/>
          <w:lang w:val="es-CL"/>
        </w:rPr>
        <w:t>#BienestarenPinterest</w:t>
      </w:r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 desde América Latina o </w:t>
      </w:r>
      <w:r w:rsidRPr="00D70161">
        <w:rPr>
          <w:rFonts w:ascii="Proxima Nova" w:eastAsia="Proxima Nova" w:hAnsi="Proxima Nova" w:cs="Proxima Nova"/>
          <w:i/>
          <w:iCs/>
          <w:color w:val="222222"/>
          <w:lang w:val="es-CL"/>
        </w:rPr>
        <w:t>#Pinterestwellbeing</w:t>
      </w:r>
      <w:r w:rsidRPr="00D70161">
        <w:rPr>
          <w:rFonts w:ascii="Proxima Nova" w:eastAsia="Proxima Nova" w:hAnsi="Proxima Nova" w:cs="Proxima Nova"/>
          <w:color w:val="222222"/>
          <w:lang w:val="es-CL"/>
        </w:rPr>
        <w:t xml:space="preserve"> desde España.</w:t>
      </w:r>
    </w:p>
    <w:p w14:paraId="39BB1212" w14:textId="7E81A11F" w:rsidR="00E74501" w:rsidRDefault="00E74501" w:rsidP="00D70161">
      <w:pPr>
        <w:spacing w:line="240" w:lineRule="auto"/>
        <w:jc w:val="both"/>
        <w:rPr>
          <w:rFonts w:ascii="Proxima Nova" w:eastAsia="Proxima Nova" w:hAnsi="Proxima Nova" w:cs="Proxima Nova"/>
          <w:b/>
          <w:sz w:val="28"/>
          <w:szCs w:val="28"/>
          <w:lang w:val="es-CL"/>
        </w:rPr>
      </w:pPr>
    </w:p>
    <w:p w14:paraId="0FC9E318" w14:textId="77777777" w:rsidR="00D70161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b/>
          <w:sz w:val="20"/>
          <w:szCs w:val="20"/>
          <w:lang w:val="es-CL"/>
        </w:rPr>
      </w:pPr>
      <w:r w:rsidRPr="00D70161">
        <w:rPr>
          <w:rFonts w:ascii="Proxima Nova" w:eastAsia="Proxima Nova" w:hAnsi="Proxima Nova" w:cs="Proxima Nova"/>
          <w:b/>
          <w:bCs/>
          <w:sz w:val="20"/>
          <w:szCs w:val="20"/>
          <w:lang w:val="es-CL"/>
        </w:rPr>
        <w:t>Metodología:</w:t>
      </w:r>
      <w:r w:rsidRPr="00D70161">
        <w:rPr>
          <w:rFonts w:ascii="Proxima Nova" w:eastAsia="Proxima Nova" w:hAnsi="Proxima Nova" w:cs="Proxima Nova"/>
          <w:b/>
          <w:sz w:val="20"/>
          <w:szCs w:val="20"/>
          <w:lang w:val="es-CL"/>
        </w:rPr>
        <w:t xml:space="preserve"> </w:t>
      </w:r>
    </w:p>
    <w:p w14:paraId="3B5888F7" w14:textId="4F19D926" w:rsidR="00D70161" w:rsidRPr="00D70161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bCs/>
          <w:sz w:val="20"/>
          <w:szCs w:val="20"/>
          <w:lang w:val="es-CL"/>
        </w:rPr>
      </w:pPr>
      <w:r>
        <w:rPr>
          <w:rFonts w:ascii="Proxima Nova" w:eastAsia="Proxima Nova" w:hAnsi="Proxima Nova" w:cs="Proxima Nova"/>
          <w:bCs/>
          <w:i/>
          <w:iCs/>
          <w:sz w:val="20"/>
          <w:szCs w:val="20"/>
          <w:lang w:val="es-CL"/>
        </w:rPr>
        <w:t>*</w:t>
      </w:r>
      <w:r w:rsidRPr="00D70161">
        <w:rPr>
          <w:rFonts w:ascii="Proxima Nova" w:eastAsia="Proxima Nova" w:hAnsi="Proxima Nova" w:cs="Proxima Nova"/>
          <w:bCs/>
          <w:i/>
          <w:iCs/>
          <w:sz w:val="20"/>
          <w:szCs w:val="20"/>
          <w:lang w:val="es-CL"/>
        </w:rPr>
        <w:t>Global; 21 de febrero de 2022 al 20 de marzo de 2022 vs 21 de febrero de 2021 al 20 de marzo de 2021</w:t>
      </w:r>
    </w:p>
    <w:p w14:paraId="4E0F0C49" w14:textId="77777777" w:rsidR="00D70161" w:rsidRPr="00D70161" w:rsidRDefault="00D70161" w:rsidP="00D70161">
      <w:pPr>
        <w:spacing w:line="240" w:lineRule="auto"/>
        <w:jc w:val="both"/>
        <w:rPr>
          <w:rFonts w:ascii="Proxima Nova" w:eastAsia="Proxima Nova" w:hAnsi="Proxima Nova" w:cs="Proxima Nova"/>
          <w:b/>
          <w:sz w:val="28"/>
          <w:szCs w:val="28"/>
          <w:lang w:val="es-CL"/>
        </w:rPr>
      </w:pPr>
    </w:p>
    <w:sectPr w:rsidR="00D70161" w:rsidRPr="00D70161">
      <w:head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342D" w14:textId="77777777" w:rsidR="00444FD2" w:rsidRDefault="00444FD2">
      <w:pPr>
        <w:spacing w:line="240" w:lineRule="auto"/>
      </w:pPr>
      <w:r>
        <w:separator/>
      </w:r>
    </w:p>
  </w:endnote>
  <w:endnote w:type="continuationSeparator" w:id="0">
    <w:p w14:paraId="13D102B2" w14:textId="77777777" w:rsidR="00444FD2" w:rsidRDefault="00444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D869" w14:textId="77777777" w:rsidR="00444FD2" w:rsidRDefault="00444FD2">
      <w:pPr>
        <w:spacing w:line="240" w:lineRule="auto"/>
      </w:pPr>
      <w:r>
        <w:separator/>
      </w:r>
    </w:p>
  </w:footnote>
  <w:footnote w:type="continuationSeparator" w:id="0">
    <w:p w14:paraId="3858C252" w14:textId="77777777" w:rsidR="00444FD2" w:rsidRDefault="00444F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A30F" w14:textId="77777777" w:rsidR="00E74501" w:rsidRDefault="00444FD2">
    <w:pPr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492F555E" wp14:editId="37EAD9E8">
          <wp:extent cx="1499850" cy="48101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50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47B65C31" wp14:editId="39FBA582">
          <wp:extent cx="976313" cy="9372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313" cy="937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BA1"/>
    <w:multiLevelType w:val="multilevel"/>
    <w:tmpl w:val="B3D8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018BC"/>
    <w:multiLevelType w:val="multilevel"/>
    <w:tmpl w:val="38B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50AC0"/>
    <w:multiLevelType w:val="multilevel"/>
    <w:tmpl w:val="0C24F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8354DB"/>
    <w:multiLevelType w:val="multilevel"/>
    <w:tmpl w:val="5F6A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633B4"/>
    <w:multiLevelType w:val="multilevel"/>
    <w:tmpl w:val="83E0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024784">
    <w:abstractNumId w:val="2"/>
  </w:num>
  <w:num w:numId="2" w16cid:durableId="178541805">
    <w:abstractNumId w:val="1"/>
  </w:num>
  <w:num w:numId="3" w16cid:durableId="1611278061">
    <w:abstractNumId w:val="3"/>
  </w:num>
  <w:num w:numId="4" w16cid:durableId="625740899">
    <w:abstractNumId w:val="4"/>
  </w:num>
  <w:num w:numId="5" w16cid:durableId="165729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01"/>
    <w:rsid w:val="00444FD2"/>
    <w:rsid w:val="004D4284"/>
    <w:rsid w:val="006C1087"/>
    <w:rsid w:val="00BD3B5F"/>
    <w:rsid w:val="00C243CA"/>
    <w:rsid w:val="00C33D36"/>
    <w:rsid w:val="00D70161"/>
    <w:rsid w:val="00DE610E"/>
    <w:rsid w:val="00E7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D529"/>
  <w15:docId w15:val="{11C462D4-D63F-4552-AD84-40AABAC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D70161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7016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01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C10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terest.cl/pin/499899627392265122/" TargetMode="External"/><Relationship Id="rId13" Type="http://schemas.openxmlformats.org/officeDocument/2006/relationships/hyperlink" Target="https://pinterest.cl/pin/314266880257873567/" TargetMode="External"/><Relationship Id="rId18" Type="http://schemas.openxmlformats.org/officeDocument/2006/relationships/hyperlink" Target="https://pinterest.cl/pin/82992903756844698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llbeing.pinterest.com/depression-resources/" TargetMode="External"/><Relationship Id="rId7" Type="http://schemas.openxmlformats.org/officeDocument/2006/relationships/hyperlink" Target="https://newsroom.pinterest.com/en/post/introducing-a-more-compassionate-search-experience-for-people-in-distress" TargetMode="External"/><Relationship Id="rId12" Type="http://schemas.openxmlformats.org/officeDocument/2006/relationships/hyperlink" Target="https://pinterest.cl/pin/428616089548538473/" TargetMode="External"/><Relationship Id="rId17" Type="http://schemas.openxmlformats.org/officeDocument/2006/relationships/hyperlink" Target="https://pinterest.cl/pin/872579301847539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nterest.cl/pin/644859240402263951/" TargetMode="External"/><Relationship Id="rId20" Type="http://schemas.openxmlformats.org/officeDocument/2006/relationships/hyperlink" Target="https://pinterest.cl/pin/18844756564758644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nterest.cl/pin/14918242507620839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interest.cl/pin/15692298688634202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interest.cl/pin/578782989615792164/" TargetMode="External"/><Relationship Id="rId19" Type="http://schemas.openxmlformats.org/officeDocument/2006/relationships/hyperlink" Target="https://pinterest.cl/pin/8297179313442820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nterest.cl/pin/441634307211168720/" TargetMode="External"/><Relationship Id="rId14" Type="http://schemas.openxmlformats.org/officeDocument/2006/relationships/hyperlink" Target="https://pinterest.cl/pin/68961438044153408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Perez Pozo</cp:lastModifiedBy>
  <cp:revision>4</cp:revision>
  <dcterms:created xsi:type="dcterms:W3CDTF">2022-05-02T14:26:00Z</dcterms:created>
  <dcterms:modified xsi:type="dcterms:W3CDTF">2022-05-02T21:17:00Z</dcterms:modified>
</cp:coreProperties>
</file>